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08" w:rsidRPr="001806F0" w:rsidRDefault="00427C08" w:rsidP="00427C08">
      <w:pPr>
        <w:shd w:val="clear" w:color="auto" w:fill="FFFFFF"/>
        <w:spacing w:after="0" w:line="408" w:lineRule="atLeast"/>
        <w:jc w:val="center"/>
        <w:rPr>
          <w:rFonts w:eastAsia="Times New Roman" w:cstheme="minorHAnsi"/>
          <w:b/>
          <w:bCs/>
          <w:shadow/>
          <w:sz w:val="36"/>
          <w:szCs w:val="24"/>
          <w:lang w:eastAsia="pl-PL"/>
        </w:rPr>
      </w:pPr>
      <w:r w:rsidRPr="001806F0">
        <w:rPr>
          <w:rFonts w:eastAsia="Times New Roman" w:cstheme="minorHAnsi"/>
          <w:b/>
          <w:bCs/>
          <w:shadow/>
          <w:sz w:val="36"/>
          <w:szCs w:val="24"/>
          <w:lang w:eastAsia="pl-PL"/>
        </w:rPr>
        <w:t>REGULAMIN BIBLIOTEKI SZKOLNEJ</w:t>
      </w:r>
    </w:p>
    <w:p w:rsidR="00427C08" w:rsidRPr="001806F0" w:rsidRDefault="00427C08" w:rsidP="00427C08">
      <w:pPr>
        <w:shd w:val="clear" w:color="auto" w:fill="FFFFFF"/>
        <w:spacing w:after="0" w:line="408" w:lineRule="atLeast"/>
        <w:jc w:val="center"/>
        <w:rPr>
          <w:rFonts w:eastAsia="Times New Roman" w:cstheme="minorHAnsi"/>
          <w:shadow/>
          <w:sz w:val="36"/>
          <w:szCs w:val="24"/>
          <w:lang w:eastAsia="pl-PL"/>
        </w:rPr>
      </w:pPr>
      <w:r w:rsidRPr="001806F0">
        <w:rPr>
          <w:rFonts w:eastAsia="Times New Roman" w:cstheme="minorHAnsi"/>
          <w:b/>
          <w:bCs/>
          <w:shadow/>
          <w:sz w:val="36"/>
          <w:szCs w:val="24"/>
          <w:lang w:eastAsia="pl-PL"/>
        </w:rPr>
        <w:t>obowiązujący na czas trwania pandemii Covid-19</w:t>
      </w:r>
    </w:p>
    <w:p w:rsidR="00427C08" w:rsidRDefault="00427C08" w:rsidP="00427C08">
      <w:pPr>
        <w:shd w:val="clear" w:color="auto" w:fill="FFFFFF"/>
        <w:spacing w:after="0" w:line="408" w:lineRule="atLeast"/>
        <w:jc w:val="both"/>
        <w:rPr>
          <w:rFonts w:eastAsia="Times New Roman" w:cstheme="minorHAnsi"/>
          <w:shadow/>
          <w:sz w:val="36"/>
          <w:szCs w:val="24"/>
          <w:lang w:eastAsia="pl-PL"/>
        </w:rPr>
      </w:pPr>
    </w:p>
    <w:p w:rsidR="001806F0" w:rsidRPr="001806F0" w:rsidRDefault="001806F0" w:rsidP="00427C08">
      <w:pPr>
        <w:shd w:val="clear" w:color="auto" w:fill="FFFFFF"/>
        <w:spacing w:after="0" w:line="408" w:lineRule="atLeast"/>
        <w:jc w:val="both"/>
        <w:rPr>
          <w:rFonts w:eastAsia="Times New Roman" w:cstheme="minorHAnsi"/>
          <w:shadow/>
          <w:sz w:val="36"/>
          <w:szCs w:val="24"/>
          <w:lang w:eastAsia="pl-PL"/>
        </w:rPr>
      </w:pPr>
    </w:p>
    <w:p w:rsidR="00427C08" w:rsidRPr="001806F0" w:rsidRDefault="00427C08" w:rsidP="00427C08">
      <w:pPr>
        <w:shd w:val="clear" w:color="auto" w:fill="FFFFFF"/>
        <w:spacing w:after="0" w:line="408" w:lineRule="atLeast"/>
        <w:jc w:val="both"/>
        <w:rPr>
          <w:rFonts w:eastAsia="Times New Roman" w:cstheme="minorHAnsi"/>
          <w:sz w:val="32"/>
          <w:szCs w:val="44"/>
          <w:lang w:eastAsia="pl-PL"/>
        </w:rPr>
      </w:pPr>
    </w:p>
    <w:p w:rsidR="00427C08" w:rsidRPr="001806F0" w:rsidRDefault="00427C08" w:rsidP="00427C0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sz w:val="32"/>
          <w:szCs w:val="44"/>
          <w:lang w:eastAsia="pl-PL"/>
        </w:rPr>
      </w:pPr>
      <w:r w:rsidRPr="001806F0">
        <w:rPr>
          <w:rFonts w:eastAsia="Times New Roman" w:cstheme="minorHAnsi"/>
          <w:sz w:val="32"/>
          <w:szCs w:val="44"/>
          <w:lang w:eastAsia="pl-PL"/>
        </w:rPr>
        <w:t>Przed wejściem do biblioteki czytelnicy powinni zachować bezpieczną odległość między sobą (</w:t>
      </w:r>
      <w:r w:rsidRPr="001806F0">
        <w:rPr>
          <w:rFonts w:eastAsia="Times New Roman" w:cstheme="minorHAnsi"/>
          <w:i/>
          <w:sz w:val="32"/>
          <w:szCs w:val="44"/>
          <w:lang w:eastAsia="pl-PL"/>
        </w:rPr>
        <w:t xml:space="preserve">min. 1,5m </w:t>
      </w:r>
      <w:r w:rsidRPr="001806F0">
        <w:rPr>
          <w:rFonts w:eastAsia="Times New Roman" w:cstheme="minorHAnsi"/>
          <w:sz w:val="32"/>
          <w:szCs w:val="44"/>
          <w:lang w:eastAsia="pl-PL"/>
        </w:rPr>
        <w:t>).</w:t>
      </w:r>
    </w:p>
    <w:p w:rsidR="00427C08" w:rsidRPr="001806F0" w:rsidRDefault="00427C08" w:rsidP="00427C0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sz w:val="32"/>
          <w:szCs w:val="44"/>
          <w:lang w:eastAsia="pl-PL"/>
        </w:rPr>
      </w:pPr>
      <w:r w:rsidRPr="001806F0">
        <w:rPr>
          <w:rFonts w:eastAsia="Times New Roman" w:cstheme="minorHAnsi"/>
          <w:b/>
          <w:bCs/>
          <w:sz w:val="32"/>
          <w:szCs w:val="44"/>
          <w:lang w:eastAsia="pl-PL"/>
        </w:rPr>
        <w:t>W bibliotece może przebywać jednocześnie</w:t>
      </w:r>
      <w:r w:rsidRPr="001806F0">
        <w:rPr>
          <w:rFonts w:eastAsia="Times New Roman" w:cstheme="minorHAnsi"/>
          <w:b/>
          <w:bCs/>
          <w:sz w:val="32"/>
          <w:szCs w:val="44"/>
          <w:u w:val="single"/>
          <w:lang w:eastAsia="pl-PL"/>
        </w:rPr>
        <w:t xml:space="preserve"> 1 czytelnik</w:t>
      </w:r>
      <w:r w:rsidRPr="001806F0">
        <w:rPr>
          <w:rFonts w:eastAsia="Times New Roman" w:cstheme="minorHAnsi"/>
          <w:b/>
          <w:bCs/>
          <w:sz w:val="32"/>
          <w:szCs w:val="44"/>
          <w:lang w:eastAsia="pl-PL"/>
        </w:rPr>
        <w:t xml:space="preserve"> wypożyczający bądź zwracający książki.</w:t>
      </w:r>
    </w:p>
    <w:p w:rsidR="00427C08" w:rsidRPr="001806F0" w:rsidRDefault="00427C08" w:rsidP="00427C0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sz w:val="32"/>
          <w:szCs w:val="44"/>
          <w:lang w:eastAsia="pl-PL"/>
        </w:rPr>
      </w:pPr>
      <w:r w:rsidRPr="001806F0">
        <w:rPr>
          <w:rFonts w:eastAsia="Times New Roman" w:cstheme="minorHAnsi"/>
          <w:sz w:val="32"/>
          <w:szCs w:val="44"/>
          <w:lang w:eastAsia="pl-PL"/>
        </w:rPr>
        <w:t xml:space="preserve">Przed wejściem do biblioteki czytelnik </w:t>
      </w:r>
      <w:r w:rsidRPr="001806F0">
        <w:rPr>
          <w:rFonts w:eastAsia="Times New Roman" w:cstheme="minorHAnsi"/>
          <w:sz w:val="32"/>
          <w:szCs w:val="44"/>
          <w:u w:val="single"/>
          <w:lang w:eastAsia="pl-PL"/>
        </w:rPr>
        <w:t>dezynfekuje ręce.</w:t>
      </w:r>
    </w:p>
    <w:p w:rsidR="00F70B79" w:rsidRPr="001806F0" w:rsidRDefault="00F70B79" w:rsidP="00427C0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sz w:val="32"/>
          <w:szCs w:val="44"/>
          <w:lang w:eastAsia="pl-PL"/>
        </w:rPr>
      </w:pPr>
      <w:r w:rsidRPr="001806F0">
        <w:rPr>
          <w:rFonts w:eastAsia="Times New Roman" w:cstheme="minorHAnsi"/>
          <w:sz w:val="32"/>
          <w:szCs w:val="44"/>
          <w:lang w:eastAsia="pl-PL"/>
        </w:rPr>
        <w:t xml:space="preserve">Oddane książki czytelnik odkłada </w:t>
      </w:r>
      <w:r w:rsidRPr="001806F0">
        <w:rPr>
          <w:rFonts w:eastAsia="Times New Roman" w:cstheme="minorHAnsi"/>
          <w:sz w:val="32"/>
          <w:szCs w:val="44"/>
          <w:u w:val="single"/>
          <w:lang w:eastAsia="pl-PL"/>
        </w:rPr>
        <w:t>na wyznaczony stolik.</w:t>
      </w:r>
    </w:p>
    <w:p w:rsidR="00427C08" w:rsidRPr="001806F0" w:rsidRDefault="00427C08" w:rsidP="00427C08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jc w:val="both"/>
        <w:rPr>
          <w:rFonts w:eastAsia="Times New Roman" w:cstheme="minorHAnsi"/>
          <w:sz w:val="32"/>
          <w:szCs w:val="44"/>
          <w:lang w:eastAsia="pl-PL"/>
        </w:rPr>
      </w:pPr>
      <w:r w:rsidRPr="001806F0">
        <w:rPr>
          <w:rFonts w:eastAsia="Times New Roman" w:cstheme="minorHAnsi"/>
          <w:sz w:val="32"/>
          <w:szCs w:val="44"/>
          <w:u w:val="single"/>
          <w:lang w:eastAsia="pl-PL"/>
        </w:rPr>
        <w:t>Książki podaje bibliotekarka,</w:t>
      </w:r>
      <w:r w:rsidRPr="001806F0">
        <w:rPr>
          <w:rFonts w:eastAsia="Times New Roman" w:cstheme="minorHAnsi"/>
          <w:sz w:val="32"/>
          <w:szCs w:val="44"/>
          <w:lang w:eastAsia="pl-PL"/>
        </w:rPr>
        <w:t xml:space="preserve"> czytelnik nie ma dostępu do regałów </w:t>
      </w:r>
      <w:r w:rsidR="001806F0">
        <w:rPr>
          <w:rFonts w:eastAsia="Times New Roman" w:cstheme="minorHAnsi"/>
          <w:sz w:val="32"/>
          <w:szCs w:val="44"/>
          <w:lang w:eastAsia="pl-PL"/>
        </w:rPr>
        <w:br/>
      </w:r>
      <w:r w:rsidRPr="001806F0">
        <w:rPr>
          <w:rFonts w:eastAsia="Times New Roman" w:cstheme="minorHAnsi"/>
          <w:sz w:val="32"/>
          <w:szCs w:val="44"/>
          <w:lang w:eastAsia="pl-PL"/>
        </w:rPr>
        <w:t>z książkami.</w:t>
      </w:r>
    </w:p>
    <w:p w:rsidR="00427C08" w:rsidRPr="001806F0" w:rsidRDefault="00427C08" w:rsidP="00427C0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sz w:val="32"/>
          <w:szCs w:val="44"/>
          <w:lang w:eastAsia="pl-PL"/>
        </w:rPr>
      </w:pPr>
      <w:r w:rsidRPr="001806F0">
        <w:rPr>
          <w:rFonts w:eastAsia="Times New Roman" w:cstheme="minorHAnsi"/>
          <w:sz w:val="32"/>
          <w:szCs w:val="44"/>
          <w:u w:val="single"/>
          <w:lang w:eastAsia="pl-PL"/>
        </w:rPr>
        <w:t>Lektury wypożycza jedna osoba dla całej klasy</w:t>
      </w:r>
      <w:r w:rsidR="001806F0">
        <w:rPr>
          <w:rFonts w:eastAsia="Times New Roman" w:cstheme="minorHAnsi"/>
          <w:sz w:val="32"/>
          <w:szCs w:val="44"/>
          <w:lang w:eastAsia="pl-PL"/>
        </w:rPr>
        <w:t xml:space="preserve">, </w:t>
      </w:r>
      <w:r w:rsidRPr="001806F0">
        <w:rPr>
          <w:rFonts w:eastAsia="Times New Roman" w:cstheme="minorHAnsi"/>
          <w:sz w:val="32"/>
          <w:szCs w:val="44"/>
          <w:lang w:eastAsia="pl-PL"/>
        </w:rPr>
        <w:t>a po omówieniu również jedna osoba oddaje je do biblioteki.</w:t>
      </w:r>
    </w:p>
    <w:p w:rsidR="00427C08" w:rsidRPr="001806F0" w:rsidRDefault="00427C08" w:rsidP="00427C0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sz w:val="32"/>
          <w:szCs w:val="44"/>
          <w:lang w:eastAsia="pl-PL"/>
        </w:rPr>
      </w:pPr>
      <w:r w:rsidRPr="001806F0">
        <w:rPr>
          <w:rFonts w:eastAsia="Times New Roman" w:cstheme="minorHAnsi"/>
          <w:sz w:val="32"/>
          <w:szCs w:val="44"/>
          <w:lang w:eastAsia="pl-PL"/>
        </w:rPr>
        <w:t>Zwrócone książki zostają odizolowane do czasu zakończenia kwarantanny – na okres 4 dni.</w:t>
      </w:r>
    </w:p>
    <w:p w:rsidR="00CA1CA9" w:rsidRPr="001806F0" w:rsidRDefault="00CA1CA9"/>
    <w:sectPr w:rsidR="00CA1CA9" w:rsidRPr="001806F0" w:rsidSect="001806F0">
      <w:pgSz w:w="11906" w:h="16838"/>
      <w:pgMar w:top="1417" w:right="1417" w:bottom="993" w:left="993" w:header="708" w:footer="708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77F6"/>
    <w:multiLevelType w:val="multilevel"/>
    <w:tmpl w:val="ACA00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C08"/>
    <w:rsid w:val="001806F0"/>
    <w:rsid w:val="001A6F0E"/>
    <w:rsid w:val="00427C08"/>
    <w:rsid w:val="00CA1CA9"/>
    <w:rsid w:val="00EE1598"/>
    <w:rsid w:val="00F7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2020-08-31T08:34:00Z</dcterms:created>
  <dcterms:modified xsi:type="dcterms:W3CDTF">2020-09-02T11:39:00Z</dcterms:modified>
</cp:coreProperties>
</file>