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7F" w:rsidRPr="0045222A" w:rsidRDefault="005D137F" w:rsidP="004712B6">
      <w:pPr>
        <w:spacing w:after="120"/>
        <w:jc w:val="center"/>
        <w:rPr>
          <w:rFonts w:ascii="Tempus Sans ITC" w:hAnsi="Tempus Sans ITC" w:cs="Tempus Sans ITC"/>
          <w:b/>
          <w:bCs/>
          <w:color w:val="00B050"/>
          <w:sz w:val="56"/>
          <w:szCs w:val="56"/>
          <w:u w:val="single"/>
        </w:rPr>
      </w:pPr>
      <w:r w:rsidRPr="0045222A">
        <w:rPr>
          <w:rFonts w:ascii="Tempus Sans ITC" w:hAnsi="Tempus Sans ITC" w:cs="Tempus Sans ITC"/>
          <w:b/>
          <w:bCs/>
          <w:color w:val="00B050"/>
          <w:sz w:val="56"/>
          <w:szCs w:val="56"/>
          <w:u w:val="single"/>
        </w:rPr>
        <w:t>LEKTURY DLA KLAS   I-III</w:t>
      </w:r>
    </w:p>
    <w:p w:rsidR="005D137F" w:rsidRPr="004712B6" w:rsidRDefault="005D137F" w:rsidP="004712B6">
      <w:pPr>
        <w:spacing w:after="120"/>
        <w:jc w:val="center"/>
        <w:rPr>
          <w:rFonts w:ascii="Tempus Sans ITC" w:hAnsi="Tempus Sans ITC" w:cs="Tempus Sans ITC"/>
          <w:b/>
          <w:bCs/>
          <w:sz w:val="32"/>
          <w:szCs w:val="32"/>
          <w:u w:val="single"/>
        </w:rPr>
      </w:pPr>
    </w:p>
    <w:p w:rsidR="005D137F" w:rsidRPr="0045222A" w:rsidRDefault="005D137F" w:rsidP="00E36C56">
      <w:pPr>
        <w:spacing w:after="120"/>
        <w:rPr>
          <w:rFonts w:ascii="Tempus Sans ITC" w:hAnsi="Tempus Sans ITC" w:cs="Tempus Sans ITC"/>
          <w:b/>
          <w:bCs/>
          <w:color w:val="92D050"/>
          <w:sz w:val="40"/>
          <w:szCs w:val="40"/>
          <w:u w:val="single"/>
        </w:rPr>
      </w:pPr>
      <w:r w:rsidRPr="0045222A">
        <w:rPr>
          <w:rFonts w:ascii="Tempus Sans ITC" w:hAnsi="Tempus Sans ITC" w:cs="Tempus Sans ITC"/>
          <w:b/>
          <w:bCs/>
          <w:color w:val="92D050"/>
          <w:sz w:val="40"/>
          <w:szCs w:val="40"/>
          <w:u w:val="single"/>
        </w:rPr>
        <w:t>Lektury dla kl. I</w:t>
      </w:r>
    </w:p>
    <w:p w:rsidR="005D137F" w:rsidRPr="0045222A" w:rsidRDefault="005D137F" w:rsidP="00EC2B0D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>Plastusiowy pami</w:t>
      </w:r>
      <w:r w:rsidRPr="0045222A">
        <w:rPr>
          <w:b/>
          <w:bCs/>
          <w:color w:val="92D050"/>
          <w:sz w:val="32"/>
          <w:szCs w:val="32"/>
        </w:rPr>
        <w:t>ę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tnik - M. Kownacka  </w:t>
      </w:r>
    </w:p>
    <w:p w:rsidR="005D137F" w:rsidRPr="0045222A" w:rsidRDefault="005D137F" w:rsidP="00E36C56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Jacek, Wacek i Pankracek - M. Jaworczakowa </w:t>
      </w:r>
    </w:p>
    <w:p w:rsidR="005D137F" w:rsidRPr="0045222A" w:rsidRDefault="005D137F" w:rsidP="00E36C56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>Sło</w:t>
      </w:r>
      <w:r w:rsidRPr="0045222A">
        <w:rPr>
          <w:b/>
          <w:bCs/>
          <w:color w:val="92D050"/>
          <w:sz w:val="32"/>
          <w:szCs w:val="32"/>
        </w:rPr>
        <w:t>ń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 Tr</w:t>
      </w:r>
      <w:r w:rsidRPr="0045222A">
        <w:rPr>
          <w:b/>
          <w:bCs/>
          <w:color w:val="92D050"/>
          <w:sz w:val="32"/>
          <w:szCs w:val="32"/>
        </w:rPr>
        <w:t>ą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balski - J. Tuwim </w:t>
      </w:r>
    </w:p>
    <w:p w:rsidR="005D137F" w:rsidRPr="0045222A" w:rsidRDefault="005D137F" w:rsidP="00E36C56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Globus - J. Brzechwa </w:t>
      </w:r>
    </w:p>
    <w:p w:rsidR="005D137F" w:rsidRPr="0045222A" w:rsidRDefault="005D137F" w:rsidP="00E36C56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>Jak Wojtek został stra</w:t>
      </w:r>
      <w:r w:rsidRPr="0045222A">
        <w:rPr>
          <w:b/>
          <w:bCs/>
          <w:color w:val="92D050"/>
          <w:sz w:val="32"/>
          <w:szCs w:val="32"/>
        </w:rPr>
        <w:t>ż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akiem - Cz. Janczarski </w:t>
      </w:r>
    </w:p>
    <w:p w:rsidR="005D137F" w:rsidRPr="0045222A" w:rsidRDefault="005D137F" w:rsidP="00E36C56">
      <w:pPr>
        <w:pStyle w:val="Akapitzlist"/>
        <w:numPr>
          <w:ilvl w:val="0"/>
          <w:numId w:val="1"/>
        </w:numPr>
        <w:spacing w:after="12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>120 przygód Koziołka Matołka - K. Makuszy</w:t>
      </w:r>
      <w:r w:rsidRPr="0045222A">
        <w:rPr>
          <w:b/>
          <w:bCs/>
          <w:color w:val="92D050"/>
          <w:sz w:val="32"/>
          <w:szCs w:val="32"/>
        </w:rPr>
        <w:t>ń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ski </w:t>
      </w:r>
    </w:p>
    <w:p w:rsidR="005D137F" w:rsidRDefault="005D137F" w:rsidP="0017003A">
      <w:pPr>
        <w:pStyle w:val="Akapitzlist"/>
        <w:numPr>
          <w:ilvl w:val="0"/>
          <w:numId w:val="1"/>
        </w:numPr>
        <w:spacing w:after="120"/>
        <w:ind w:left="426" w:hanging="66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>Szewczyk Dratewka - J. Porazi</w:t>
      </w:r>
      <w:r w:rsidRPr="0045222A">
        <w:rPr>
          <w:b/>
          <w:bCs/>
          <w:color w:val="92D050"/>
          <w:sz w:val="32"/>
          <w:szCs w:val="32"/>
        </w:rPr>
        <w:t>ń</w:t>
      </w:r>
      <w:r w:rsidRPr="0045222A">
        <w:rPr>
          <w:rFonts w:ascii="Tempus Sans ITC" w:hAnsi="Tempus Sans ITC" w:cs="Tempus Sans ITC"/>
          <w:b/>
          <w:bCs/>
          <w:color w:val="92D050"/>
          <w:sz w:val="32"/>
          <w:szCs w:val="32"/>
        </w:rPr>
        <w:t xml:space="preserve">ska  </w:t>
      </w:r>
    </w:p>
    <w:p w:rsidR="005D137F" w:rsidRPr="0045222A" w:rsidRDefault="005D137F" w:rsidP="00EC2B0D">
      <w:pPr>
        <w:pStyle w:val="Akapitzlist"/>
        <w:spacing w:after="120"/>
        <w:ind w:left="360"/>
        <w:rPr>
          <w:rFonts w:ascii="Tempus Sans ITC" w:hAnsi="Tempus Sans ITC" w:cs="Tempus Sans ITC"/>
          <w:b/>
          <w:bCs/>
          <w:color w:val="92D050"/>
          <w:sz w:val="32"/>
          <w:szCs w:val="32"/>
        </w:rPr>
      </w:pPr>
    </w:p>
    <w:p w:rsidR="005D137F" w:rsidRPr="00B820D0" w:rsidRDefault="00B820D0" w:rsidP="00B820D0">
      <w:pPr>
        <w:pStyle w:val="Akapitzlist"/>
        <w:spacing w:after="120"/>
        <w:ind w:left="426"/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4305300" cy="1333500"/>
            <wp:effectExtent l="0" t="0" r="0" b="0"/>
            <wp:docPr id="1" name="Obraz 0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7F" w:rsidRDefault="005D137F" w:rsidP="00E36C56">
      <w:pPr>
        <w:spacing w:after="120"/>
        <w:rPr>
          <w:rFonts w:ascii="Tempus Sans ITC" w:hAnsi="Tempus Sans ITC" w:cs="Tempus Sans ITC"/>
          <w:b/>
          <w:bCs/>
          <w:color w:val="FF0000"/>
          <w:sz w:val="40"/>
          <w:szCs w:val="40"/>
          <w:u w:val="single"/>
        </w:rPr>
      </w:pPr>
      <w:r w:rsidRPr="0045222A">
        <w:rPr>
          <w:rFonts w:ascii="Tempus Sans ITC" w:hAnsi="Tempus Sans ITC" w:cs="Tempus Sans ITC"/>
          <w:b/>
          <w:bCs/>
          <w:color w:val="FF0000"/>
          <w:sz w:val="40"/>
          <w:szCs w:val="40"/>
          <w:u w:val="single"/>
        </w:rPr>
        <w:t>Lektury dla kl. II</w:t>
      </w:r>
    </w:p>
    <w:p w:rsidR="005D137F" w:rsidRPr="0045222A" w:rsidRDefault="005D137F" w:rsidP="00E36C56">
      <w:pPr>
        <w:spacing w:after="120"/>
        <w:rPr>
          <w:rFonts w:ascii="Tempus Sans ITC" w:hAnsi="Tempus Sans ITC" w:cs="Tempus Sans ITC"/>
          <w:b/>
          <w:bCs/>
          <w:color w:val="FF0000"/>
          <w:sz w:val="40"/>
          <w:szCs w:val="40"/>
          <w:u w:val="single"/>
        </w:rPr>
      </w:pPr>
    </w:p>
    <w:p w:rsidR="005D137F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Lokomotywa”, „Warzywa”, „Stół</w:t>
      </w:r>
      <w:r>
        <w:rPr>
          <w:rFonts w:ascii="Tempus Sans ITC" w:hAnsi="Tempus Sans ITC" w:cs="Tempus Sans ITC"/>
          <w:b/>
          <w:bCs/>
          <w:color w:val="FF0000"/>
          <w:sz w:val="32"/>
          <w:szCs w:val="32"/>
        </w:rPr>
        <w:t>”- J. Tuwim</w:t>
      </w:r>
    </w:p>
    <w:p w:rsidR="005D137F" w:rsidRPr="0045222A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Puc, Bursztyn i go</w:t>
      </w:r>
      <w:r w:rsidRPr="0045222A">
        <w:rPr>
          <w:b/>
          <w:bCs/>
          <w:color w:val="FF0000"/>
          <w:sz w:val="32"/>
          <w:szCs w:val="32"/>
        </w:rPr>
        <w:t>ś</w:t>
      </w: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cie - J. Grabowski </w:t>
      </w:r>
    </w:p>
    <w:p w:rsidR="005D137F" w:rsidRPr="0045222A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Kubu</w:t>
      </w:r>
      <w:r w:rsidRPr="0045222A">
        <w:rPr>
          <w:b/>
          <w:bCs/>
          <w:color w:val="FF0000"/>
          <w:sz w:val="32"/>
          <w:szCs w:val="32"/>
        </w:rPr>
        <w:t>ś</w:t>
      </w: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 Puchatek - A. A. Milne </w:t>
      </w:r>
    </w:p>
    <w:p w:rsidR="005D137F" w:rsidRPr="0045222A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Czerwony kapturek  - Ch. Perrault </w:t>
      </w:r>
    </w:p>
    <w:p w:rsidR="005D137F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>
        <w:rPr>
          <w:rFonts w:ascii="Tempus Sans ITC" w:hAnsi="Tempus Sans ITC" w:cs="Tempus Sans ITC"/>
          <w:b/>
          <w:bCs/>
          <w:color w:val="FF0000"/>
          <w:sz w:val="32"/>
          <w:szCs w:val="32"/>
        </w:rPr>
        <w:t>Karolcia -  M. Kruger</w:t>
      </w:r>
    </w:p>
    <w:p w:rsidR="005D137F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Na wyspach Bergamutach”, „Wiosenne porz</w:t>
      </w:r>
      <w:r w:rsidRPr="0045222A">
        <w:rPr>
          <w:b/>
          <w:bCs/>
          <w:color w:val="FF0000"/>
          <w:sz w:val="32"/>
          <w:szCs w:val="32"/>
        </w:rPr>
        <w:t>ą</w:t>
      </w:r>
      <w:r>
        <w:rPr>
          <w:rFonts w:ascii="Tempus Sans ITC" w:hAnsi="Tempus Sans ITC" w:cs="Tempus Sans ITC"/>
          <w:b/>
          <w:bCs/>
          <w:color w:val="FF0000"/>
          <w:sz w:val="32"/>
          <w:szCs w:val="32"/>
        </w:rPr>
        <w:t>dki”</w:t>
      </w:r>
    </w:p>
    <w:p w:rsidR="005D137F" w:rsidRPr="0045222A" w:rsidRDefault="005D137F" w:rsidP="00EC2B0D">
      <w:pPr>
        <w:pStyle w:val="Akapitzlist"/>
        <w:spacing w:after="120"/>
        <w:ind w:left="1068" w:firstLine="348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J. Brzechwa </w:t>
      </w:r>
    </w:p>
    <w:p w:rsidR="005D137F" w:rsidRPr="0045222A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Nasza mama czarodziejka -  J. Papuzi</w:t>
      </w:r>
      <w:r w:rsidRPr="0045222A">
        <w:rPr>
          <w:b/>
          <w:bCs/>
          <w:color w:val="FF0000"/>
          <w:sz w:val="32"/>
          <w:szCs w:val="32"/>
        </w:rPr>
        <w:t>ń</w:t>
      </w: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ska </w:t>
      </w:r>
    </w:p>
    <w:p w:rsidR="005D137F" w:rsidRDefault="005D137F" w:rsidP="00EC2B0D">
      <w:pPr>
        <w:pStyle w:val="Akapitzlist"/>
        <w:numPr>
          <w:ilvl w:val="0"/>
          <w:numId w:val="2"/>
        </w:numPr>
        <w:spacing w:after="12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>Doktor Dolittle i jego zwierz</w:t>
      </w:r>
      <w:r w:rsidRPr="0045222A">
        <w:rPr>
          <w:b/>
          <w:bCs/>
          <w:color w:val="FF0000"/>
          <w:sz w:val="32"/>
          <w:szCs w:val="32"/>
        </w:rPr>
        <w:t>ę</w:t>
      </w:r>
      <w:r>
        <w:rPr>
          <w:rFonts w:ascii="Tempus Sans ITC" w:hAnsi="Tempus Sans ITC" w:cs="Tempus Sans ITC"/>
          <w:b/>
          <w:bCs/>
          <w:color w:val="FF0000"/>
          <w:sz w:val="32"/>
          <w:szCs w:val="32"/>
        </w:rPr>
        <w:t>ta  - H.</w:t>
      </w:r>
      <w:r w:rsidRPr="0045222A">
        <w:rPr>
          <w:rFonts w:ascii="Tempus Sans ITC" w:hAnsi="Tempus Sans ITC" w:cs="Tempus Sans ITC"/>
          <w:b/>
          <w:bCs/>
          <w:color w:val="FF0000"/>
          <w:sz w:val="32"/>
          <w:szCs w:val="32"/>
        </w:rPr>
        <w:t xml:space="preserve">Lofting </w:t>
      </w:r>
    </w:p>
    <w:p w:rsidR="005D137F" w:rsidRDefault="005D137F" w:rsidP="00EC2B0D">
      <w:pPr>
        <w:pStyle w:val="Akapitzlist"/>
        <w:spacing w:after="120"/>
        <w:ind w:left="36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</w:p>
    <w:p w:rsidR="00B820D0" w:rsidRPr="0045222A" w:rsidRDefault="00B820D0" w:rsidP="00EC2B0D">
      <w:pPr>
        <w:pStyle w:val="Akapitzlist"/>
        <w:spacing w:after="120"/>
        <w:ind w:left="360"/>
        <w:rPr>
          <w:rFonts w:ascii="Tempus Sans ITC" w:hAnsi="Tempus Sans ITC" w:cs="Tempus Sans ITC"/>
          <w:b/>
          <w:bCs/>
          <w:color w:val="FF0000"/>
          <w:sz w:val="32"/>
          <w:szCs w:val="32"/>
        </w:rPr>
      </w:pPr>
    </w:p>
    <w:p w:rsidR="005D137F" w:rsidRPr="004712B6" w:rsidRDefault="00B820D0" w:rsidP="004712B6">
      <w:pPr>
        <w:pStyle w:val="Akapitzlist"/>
        <w:spacing w:after="120"/>
        <w:rPr>
          <w:rFonts w:ascii="Tempus Sans ITC" w:hAnsi="Tempus Sans ITC" w:cs="Tempus Sans ITC"/>
          <w:b/>
          <w:bCs/>
          <w:sz w:val="32"/>
          <w:szCs w:val="32"/>
        </w:rPr>
      </w:pPr>
      <w:r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4305300" cy="1333500"/>
            <wp:effectExtent l="0" t="0" r="0" b="0"/>
            <wp:docPr id="2" name="Obraz 2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7F" w:rsidRDefault="005D137F" w:rsidP="00E36C56">
      <w:pPr>
        <w:spacing w:after="120"/>
        <w:rPr>
          <w:rFonts w:ascii="Tempus Sans ITC" w:hAnsi="Tempus Sans ITC" w:cs="Tempus Sans ITC"/>
          <w:b/>
          <w:bCs/>
          <w:sz w:val="32"/>
          <w:szCs w:val="32"/>
          <w:u w:val="single"/>
        </w:rPr>
      </w:pPr>
    </w:p>
    <w:p w:rsidR="005D137F" w:rsidRPr="0045222A" w:rsidRDefault="005D137F" w:rsidP="00E36C56">
      <w:pPr>
        <w:spacing w:after="120"/>
        <w:rPr>
          <w:rFonts w:ascii="Tempus Sans ITC" w:hAnsi="Tempus Sans ITC" w:cs="Tempus Sans ITC"/>
          <w:b/>
          <w:bCs/>
          <w:color w:val="00B0F0"/>
          <w:sz w:val="40"/>
          <w:szCs w:val="40"/>
          <w:u w:val="single"/>
        </w:rPr>
      </w:pPr>
      <w:r w:rsidRPr="0045222A">
        <w:rPr>
          <w:rFonts w:ascii="Tempus Sans ITC" w:hAnsi="Tempus Sans ITC" w:cs="Tempus Sans ITC"/>
          <w:b/>
          <w:bCs/>
          <w:color w:val="00B0F0"/>
          <w:sz w:val="40"/>
          <w:szCs w:val="40"/>
          <w:u w:val="single"/>
        </w:rPr>
        <w:t xml:space="preserve">Lektury dla klasy  III 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Oto jest Kasia - M. Jaworczakowa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Kajtkowe przygody - M. Kownacka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O psie, który je</w:t>
      </w:r>
      <w:r w:rsidRPr="0045222A">
        <w:rPr>
          <w:b/>
          <w:bCs/>
          <w:color w:val="00B0F0"/>
          <w:sz w:val="32"/>
          <w:szCs w:val="32"/>
        </w:rPr>
        <w:t>ź</w:t>
      </w: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dził kolej</w:t>
      </w:r>
      <w:r w:rsidRPr="0045222A">
        <w:rPr>
          <w:b/>
          <w:bCs/>
          <w:color w:val="00B0F0"/>
          <w:sz w:val="32"/>
          <w:szCs w:val="32"/>
        </w:rPr>
        <w:t>ą</w:t>
      </w: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 xml:space="preserve"> - R. Pisarski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Dzieci z Bullerbyn - A. Lindgren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Dzieci Pana Astronoma - W. Chotomska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Ba</w:t>
      </w:r>
      <w:r w:rsidRPr="0045222A">
        <w:rPr>
          <w:b/>
          <w:bCs/>
          <w:color w:val="00B0F0"/>
          <w:sz w:val="32"/>
          <w:szCs w:val="32"/>
        </w:rPr>
        <w:t>ś</w:t>
      </w: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nie - H.Ch. Andersen</w:t>
      </w:r>
    </w:p>
    <w:p w:rsidR="005D137F" w:rsidRPr="0045222A" w:rsidRDefault="005D137F" w:rsidP="00EC2B0D">
      <w:pPr>
        <w:pStyle w:val="Akapitzlist"/>
        <w:numPr>
          <w:ilvl w:val="0"/>
          <w:numId w:val="5"/>
        </w:numPr>
        <w:spacing w:after="120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Anaruk, chłopiec z Grenlandii -C. Centkiewicz</w:t>
      </w:r>
    </w:p>
    <w:p w:rsidR="005D137F" w:rsidRDefault="005D137F" w:rsidP="00EC2B0D">
      <w:pPr>
        <w:pStyle w:val="Akapitzlist"/>
        <w:numPr>
          <w:ilvl w:val="0"/>
          <w:numId w:val="5"/>
        </w:numPr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00B0F0"/>
          <w:sz w:val="32"/>
          <w:szCs w:val="32"/>
        </w:rPr>
        <w:t>Ziarenka maku -  J. Ratajczak</w:t>
      </w:r>
    </w:p>
    <w:p w:rsidR="00B820D0" w:rsidRDefault="00B820D0" w:rsidP="00B820D0">
      <w:pPr>
        <w:pStyle w:val="Akapitzlist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</w:p>
    <w:p w:rsidR="00B820D0" w:rsidRPr="0045222A" w:rsidRDefault="00B820D0" w:rsidP="00B820D0">
      <w:pPr>
        <w:pStyle w:val="Akapitzlist"/>
        <w:rPr>
          <w:rFonts w:ascii="Tempus Sans ITC" w:hAnsi="Tempus Sans ITC" w:cs="Tempus Sans ITC"/>
          <w:b/>
          <w:bCs/>
          <w:color w:val="00B0F0"/>
          <w:sz w:val="32"/>
          <w:szCs w:val="32"/>
        </w:rPr>
      </w:pPr>
    </w:p>
    <w:p w:rsidR="005D137F" w:rsidRDefault="00B820D0" w:rsidP="00B820D0">
      <w:pPr>
        <w:pStyle w:val="Akapitzlist"/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</w:pPr>
      <w:r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  <w:drawing>
          <wp:inline distT="0" distB="0" distL="0" distR="0">
            <wp:extent cx="4305300" cy="1333500"/>
            <wp:effectExtent l="0" t="0" r="0" b="0"/>
            <wp:docPr id="3" name="Obraz 3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D0" w:rsidRDefault="00B820D0" w:rsidP="00B820D0">
      <w:pPr>
        <w:pStyle w:val="Akapitzlist"/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</w:pPr>
    </w:p>
    <w:p w:rsidR="00B820D0" w:rsidRDefault="00B820D0" w:rsidP="00B820D0">
      <w:pPr>
        <w:pStyle w:val="Akapitzlist"/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</w:pPr>
    </w:p>
    <w:p w:rsidR="00B820D0" w:rsidRDefault="00B820D0" w:rsidP="00B820D0">
      <w:pPr>
        <w:pStyle w:val="Akapitzlist"/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</w:pPr>
    </w:p>
    <w:p w:rsidR="00B820D0" w:rsidRPr="004712B6" w:rsidRDefault="00B820D0" w:rsidP="00B820D0">
      <w:pPr>
        <w:pStyle w:val="Akapitzlist"/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</w:pPr>
    </w:p>
    <w:p w:rsidR="00B820D0" w:rsidRDefault="00B820D0" w:rsidP="00E36C56">
      <w:pPr>
        <w:rPr>
          <w:rFonts w:ascii="Tempus Sans ITC" w:hAnsi="Tempus Sans ITC" w:cs="Tempus Sans ITC"/>
          <w:b/>
          <w:bCs/>
          <w:color w:val="7030A0"/>
          <w:sz w:val="48"/>
          <w:szCs w:val="48"/>
          <w:u w:val="single"/>
        </w:rPr>
      </w:pPr>
      <w:r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305300" cy="1333500"/>
            <wp:effectExtent l="0" t="0" r="0" b="0"/>
            <wp:docPr id="7" name="Obraz 7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7F" w:rsidRPr="0045222A" w:rsidRDefault="005D137F" w:rsidP="00E36C56">
      <w:pPr>
        <w:rPr>
          <w:rFonts w:ascii="Tempus Sans ITC" w:hAnsi="Tempus Sans ITC" w:cs="Tempus Sans ITC"/>
          <w:b/>
          <w:bCs/>
          <w:color w:val="7030A0"/>
          <w:sz w:val="48"/>
          <w:szCs w:val="48"/>
        </w:rPr>
      </w:pPr>
      <w:r w:rsidRPr="0045222A">
        <w:rPr>
          <w:rFonts w:ascii="Tempus Sans ITC" w:hAnsi="Tempus Sans ITC" w:cs="Tempus Sans ITC"/>
          <w:b/>
          <w:bCs/>
          <w:color w:val="7030A0"/>
          <w:sz w:val="48"/>
          <w:szCs w:val="48"/>
          <w:u w:val="single"/>
        </w:rPr>
        <w:t>Lektury obowi</w:t>
      </w:r>
      <w:r w:rsidRPr="0045222A">
        <w:rPr>
          <w:b/>
          <w:bCs/>
          <w:color w:val="7030A0"/>
          <w:sz w:val="48"/>
          <w:szCs w:val="48"/>
          <w:u w:val="single"/>
        </w:rPr>
        <w:t>ą</w:t>
      </w:r>
      <w:r w:rsidRPr="0045222A">
        <w:rPr>
          <w:rFonts w:ascii="Tempus Sans ITC" w:hAnsi="Tempus Sans ITC" w:cs="Tempus Sans ITC"/>
          <w:b/>
          <w:bCs/>
          <w:color w:val="7030A0"/>
          <w:sz w:val="48"/>
          <w:szCs w:val="48"/>
          <w:u w:val="single"/>
        </w:rPr>
        <w:t xml:space="preserve">zkowe w KL. IV-VI 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C. Collodi – Pinokio</w:t>
      </w:r>
      <w:r>
        <w:rPr>
          <w:rFonts w:ascii="Tempus Sans ITC" w:hAnsi="Tempus Sans ITC" w:cs="Tempus Sans ITC"/>
          <w:b/>
          <w:bCs/>
          <w:color w:val="7030A0"/>
          <w:sz w:val="32"/>
          <w:szCs w:val="32"/>
        </w:rPr>
        <w:t xml:space="preserve"> </w:t>
      </w:r>
    </w:p>
    <w:p w:rsidR="005D137F" w:rsidRPr="0045222A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W. Gomulicki –</w:t>
      </w:r>
      <w:r>
        <w:rPr>
          <w:rFonts w:ascii="Tempus Sans ITC" w:hAnsi="Tempus Sans ITC" w:cs="Tempus Sans ITC"/>
          <w:b/>
          <w:bCs/>
          <w:color w:val="7030A0"/>
          <w:sz w:val="32"/>
          <w:szCs w:val="32"/>
        </w:rPr>
        <w:t xml:space="preserve"> Wspomnienia niebieskiego  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 xml:space="preserve">mundurka </w:t>
      </w:r>
    </w:p>
    <w:p w:rsidR="005D137F" w:rsidRPr="0045222A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I. Jurgielewiczowa – Ten obcy</w:t>
      </w:r>
    </w:p>
    <w:p w:rsidR="005D137F" w:rsidRPr="0045222A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R. Kipling – Ksi</w:t>
      </w:r>
      <w:r w:rsidRPr="0045222A">
        <w:rPr>
          <w:b/>
          <w:bCs/>
          <w:color w:val="7030A0"/>
          <w:sz w:val="32"/>
          <w:szCs w:val="32"/>
        </w:rPr>
        <w:t>ę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ga D</w:t>
      </w:r>
      <w:r w:rsidRPr="0045222A">
        <w:rPr>
          <w:b/>
          <w:bCs/>
          <w:color w:val="7030A0"/>
          <w:sz w:val="32"/>
          <w:szCs w:val="32"/>
        </w:rPr>
        <w:t>ż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ungli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J. I Kraszewski – Stara Ba</w:t>
      </w:r>
      <w:r w:rsidRPr="0045222A">
        <w:rPr>
          <w:b/>
          <w:bCs/>
          <w:color w:val="7030A0"/>
          <w:sz w:val="32"/>
          <w:szCs w:val="32"/>
        </w:rPr>
        <w:t>śń</w:t>
      </w:r>
      <w:r>
        <w:rPr>
          <w:rFonts w:ascii="Tempus Sans ITC" w:hAnsi="Tempus Sans ITC" w:cs="Tempus Sans ITC"/>
          <w:b/>
          <w:bCs/>
          <w:color w:val="7030A0"/>
          <w:sz w:val="32"/>
          <w:szCs w:val="32"/>
        </w:rPr>
        <w:t xml:space="preserve"> </w:t>
      </w:r>
    </w:p>
    <w:p w:rsidR="005D137F" w:rsidRPr="00EC2B0D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C.S. Lewis – Opowie</w:t>
      </w:r>
      <w:r w:rsidRPr="0045222A">
        <w:rPr>
          <w:b/>
          <w:bCs/>
          <w:color w:val="7030A0"/>
          <w:sz w:val="32"/>
          <w:szCs w:val="32"/>
        </w:rPr>
        <w:t>ś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ci z Narnii, cz. I  (</w:t>
      </w:r>
      <w:r>
        <w:rPr>
          <w:rFonts w:ascii="Tempus Sans ITC" w:hAnsi="Tempus Sans ITC" w:cs="Tempus Sans ITC"/>
          <w:b/>
          <w:bCs/>
          <w:color w:val="7030A0"/>
          <w:sz w:val="28"/>
          <w:szCs w:val="28"/>
        </w:rPr>
        <w:t xml:space="preserve">Lew,   </w:t>
      </w:r>
      <w:r w:rsidRPr="0045222A">
        <w:rPr>
          <w:rFonts w:ascii="Tempus Sans ITC" w:hAnsi="Tempus Sans ITC" w:cs="Tempus Sans ITC"/>
          <w:b/>
          <w:bCs/>
          <w:color w:val="7030A0"/>
          <w:sz w:val="28"/>
          <w:szCs w:val="28"/>
        </w:rPr>
        <w:t>Czarownica i stara szafa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K. Makuszy</w:t>
      </w:r>
      <w:r w:rsidRPr="0045222A">
        <w:rPr>
          <w:b/>
          <w:bCs/>
          <w:color w:val="7030A0"/>
          <w:sz w:val="32"/>
          <w:szCs w:val="32"/>
        </w:rPr>
        <w:t>ń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ski – Szatan z siódmej klasy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L.M Montgomery – Ania z Zielonego Wzgórza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E. Niziurski – Sposób na Alcybiadesa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H. Sie</w:t>
      </w:r>
      <w:r>
        <w:rPr>
          <w:rFonts w:ascii="Tempus Sans ITC" w:hAnsi="Tempus Sans ITC" w:cs="Tempus Sans ITC"/>
          <w:b/>
          <w:bCs/>
          <w:color w:val="7030A0"/>
          <w:sz w:val="32"/>
          <w:szCs w:val="32"/>
        </w:rPr>
        <w:t>nkiewicz – W pustyni i w puszcz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A. Szklarski – Tomek w krainie kangurów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ks. J. Twardowski – Zeszyt w kratk</w:t>
      </w:r>
      <w:r w:rsidRPr="0045222A">
        <w:rPr>
          <w:b/>
          <w:bCs/>
          <w:color w:val="7030A0"/>
          <w:sz w:val="32"/>
          <w:szCs w:val="32"/>
        </w:rPr>
        <w:t>ę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M. Twain – Przygody Tomka Sawyera</w:t>
      </w:r>
    </w:p>
    <w:p w:rsidR="005D137F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 xml:space="preserve">J. Verne – W 80 dni dookoła </w:t>
      </w:r>
      <w:r w:rsidRPr="0045222A">
        <w:rPr>
          <w:b/>
          <w:bCs/>
          <w:color w:val="7030A0"/>
          <w:sz w:val="32"/>
          <w:szCs w:val="32"/>
        </w:rPr>
        <w:t>ś</w:t>
      </w: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wiata</w:t>
      </w:r>
    </w:p>
    <w:p w:rsidR="005D137F" w:rsidRPr="0045222A" w:rsidRDefault="005D137F" w:rsidP="00EC2B0D">
      <w:pPr>
        <w:pStyle w:val="Akapitzlist"/>
        <w:numPr>
          <w:ilvl w:val="0"/>
          <w:numId w:val="6"/>
        </w:numPr>
        <w:spacing w:after="0"/>
        <w:rPr>
          <w:rFonts w:ascii="Tempus Sans ITC" w:hAnsi="Tempus Sans ITC" w:cs="Tempus Sans ITC"/>
          <w:b/>
          <w:bCs/>
          <w:color w:val="7030A0"/>
          <w:sz w:val="32"/>
          <w:szCs w:val="32"/>
        </w:rPr>
      </w:pPr>
      <w:r w:rsidRPr="0045222A">
        <w:rPr>
          <w:rFonts w:ascii="Tempus Sans ITC" w:hAnsi="Tempus Sans ITC" w:cs="Tempus Sans ITC"/>
          <w:b/>
          <w:bCs/>
          <w:color w:val="7030A0"/>
          <w:sz w:val="32"/>
          <w:szCs w:val="32"/>
        </w:rPr>
        <w:t>S. Lem – Bajki robotów</w:t>
      </w:r>
    </w:p>
    <w:p w:rsidR="005D137F" w:rsidRPr="004712B6" w:rsidRDefault="005D137F" w:rsidP="00E36C56">
      <w:pPr>
        <w:pStyle w:val="Akapitzlist"/>
        <w:spacing w:after="120"/>
        <w:rPr>
          <w:sz w:val="28"/>
          <w:szCs w:val="28"/>
        </w:rPr>
      </w:pPr>
    </w:p>
    <w:p w:rsidR="005D137F" w:rsidRDefault="005D137F" w:rsidP="00E36C56">
      <w:pPr>
        <w:rPr>
          <w:rFonts w:ascii="Tempus Sans ITC" w:hAnsi="Tempus Sans ITC" w:cs="Tempus Sans ITC"/>
          <w:b/>
          <w:bCs/>
          <w:sz w:val="36"/>
          <w:szCs w:val="36"/>
          <w:u w:val="single"/>
        </w:rPr>
      </w:pPr>
    </w:p>
    <w:p w:rsidR="005D137F" w:rsidRDefault="00B820D0" w:rsidP="00E36C56">
      <w:pPr>
        <w:rPr>
          <w:rFonts w:ascii="Tempus Sans ITC" w:hAnsi="Tempus Sans ITC" w:cs="Tempus Sans ITC"/>
          <w:b/>
          <w:bCs/>
          <w:noProof/>
          <w:sz w:val="36"/>
          <w:szCs w:val="36"/>
          <w:u w:val="single"/>
          <w:lang w:eastAsia="pl-PL"/>
        </w:rPr>
      </w:pPr>
      <w:r>
        <w:rPr>
          <w:rFonts w:ascii="Tempus Sans ITC" w:hAnsi="Tempus Sans ITC" w:cs="Tempus Sans ITC"/>
          <w:b/>
          <w:bCs/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4305300" cy="1333500"/>
            <wp:effectExtent l="0" t="0" r="0" b="0"/>
            <wp:docPr id="4" name="Obraz 4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D0" w:rsidRDefault="00B820D0" w:rsidP="00E36C56">
      <w:pPr>
        <w:rPr>
          <w:rFonts w:ascii="Tempus Sans ITC" w:hAnsi="Tempus Sans ITC" w:cs="Tempus Sans ITC"/>
          <w:b/>
          <w:bCs/>
          <w:sz w:val="36"/>
          <w:szCs w:val="36"/>
          <w:u w:val="single"/>
        </w:rPr>
      </w:pPr>
    </w:p>
    <w:p w:rsidR="005D137F" w:rsidRPr="004712B6" w:rsidRDefault="005D137F" w:rsidP="00E36C56">
      <w:pPr>
        <w:rPr>
          <w:rFonts w:ascii="Tempus Sans ITC" w:hAnsi="Tempus Sans ITC" w:cs="Tempus Sans ITC"/>
          <w:b/>
          <w:bCs/>
          <w:sz w:val="36"/>
          <w:szCs w:val="36"/>
          <w:u w:val="single"/>
        </w:rPr>
      </w:pPr>
    </w:p>
    <w:p w:rsidR="00B820D0" w:rsidRDefault="00B820D0" w:rsidP="00E36C56">
      <w:pPr>
        <w:rPr>
          <w:rFonts w:ascii="Tempus Sans ITC" w:hAnsi="Tempus Sans ITC" w:cs="Tempus Sans ITC"/>
          <w:b/>
          <w:bCs/>
          <w:color w:val="00B050"/>
          <w:sz w:val="52"/>
          <w:szCs w:val="52"/>
          <w:u w:val="single"/>
        </w:rPr>
      </w:pPr>
      <w:r>
        <w:rPr>
          <w:rFonts w:ascii="Tempus Sans ITC" w:hAnsi="Tempus Sans ITC" w:cs="Tempus Sans ITC"/>
          <w:b/>
          <w:bCs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305300" cy="1333500"/>
            <wp:effectExtent l="0" t="0" r="0" b="0"/>
            <wp:docPr id="8" name="Obraz 8" descr="ptaszecz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aszeczk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D0" w:rsidRDefault="00B820D0" w:rsidP="00E36C56">
      <w:pPr>
        <w:rPr>
          <w:rFonts w:ascii="Tempus Sans ITC" w:hAnsi="Tempus Sans ITC" w:cs="Tempus Sans ITC"/>
          <w:b/>
          <w:bCs/>
          <w:color w:val="00B050"/>
          <w:sz w:val="52"/>
          <w:szCs w:val="52"/>
          <w:u w:val="single"/>
        </w:rPr>
      </w:pPr>
    </w:p>
    <w:p w:rsidR="005D137F" w:rsidRPr="00B820D0" w:rsidRDefault="005D137F" w:rsidP="00B820D0">
      <w:pPr>
        <w:rPr>
          <w:rFonts w:ascii="Tempus Sans ITC" w:hAnsi="Tempus Sans ITC" w:cs="Tempus Sans ITC"/>
          <w:b/>
          <w:bCs/>
          <w:color w:val="00B050"/>
          <w:sz w:val="52"/>
          <w:szCs w:val="52"/>
        </w:rPr>
      </w:pPr>
      <w:r w:rsidRPr="0045222A">
        <w:rPr>
          <w:rFonts w:ascii="Tempus Sans ITC" w:hAnsi="Tempus Sans ITC" w:cs="Tempus Sans ITC"/>
          <w:b/>
          <w:bCs/>
          <w:color w:val="00B050"/>
          <w:sz w:val="52"/>
          <w:szCs w:val="52"/>
          <w:u w:val="single"/>
        </w:rPr>
        <w:t>Lektury obowi</w:t>
      </w:r>
      <w:r w:rsidRPr="0045222A">
        <w:rPr>
          <w:b/>
          <w:bCs/>
          <w:color w:val="00B050"/>
          <w:sz w:val="52"/>
          <w:szCs w:val="52"/>
          <w:u w:val="single"/>
        </w:rPr>
        <w:t>ą</w:t>
      </w:r>
      <w:r w:rsidRPr="0045222A">
        <w:rPr>
          <w:rFonts w:ascii="Tempus Sans ITC" w:hAnsi="Tempus Sans ITC" w:cs="Tempus Sans ITC"/>
          <w:b/>
          <w:bCs/>
          <w:color w:val="00B050"/>
          <w:sz w:val="52"/>
          <w:szCs w:val="52"/>
          <w:u w:val="single"/>
        </w:rPr>
        <w:t xml:space="preserve">zkowe w gimnazjum </w:t>
      </w:r>
    </w:p>
    <w:p w:rsidR="005D137F" w:rsidRPr="0045222A" w:rsidRDefault="005D137F" w:rsidP="00E36C56">
      <w:pPr>
        <w:pStyle w:val="Akapitzlist"/>
        <w:rPr>
          <w:rFonts w:ascii="Tempus Sans ITC" w:hAnsi="Tempus Sans ITC" w:cs="Tempus Sans ITC"/>
          <w:b/>
          <w:bCs/>
          <w:color w:val="0070C0"/>
          <w:sz w:val="36"/>
          <w:szCs w:val="36"/>
          <w:u w:val="single"/>
        </w:rPr>
      </w:pPr>
      <w:r w:rsidRPr="0045222A">
        <w:rPr>
          <w:rFonts w:ascii="Tempus Sans ITC" w:hAnsi="Tempus Sans ITC" w:cs="Tempus Sans ITC"/>
          <w:b/>
          <w:bCs/>
          <w:color w:val="0070C0"/>
          <w:sz w:val="36"/>
          <w:szCs w:val="36"/>
          <w:u w:val="single"/>
        </w:rPr>
        <w:t>Kl. I</w:t>
      </w:r>
    </w:p>
    <w:p w:rsidR="005D137F" w:rsidRPr="0045222A" w:rsidRDefault="005D137F" w:rsidP="00E36C56">
      <w:pPr>
        <w:pStyle w:val="Akapitzlist"/>
        <w:spacing w:after="0" w:line="240" w:lineRule="auto"/>
        <w:rPr>
          <w:rFonts w:ascii="Tempus Sans ITC" w:hAnsi="Tempus Sans ITC" w:cs="Tempus Sans ITC"/>
          <w:b/>
          <w:bCs/>
          <w:color w:val="0070C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70C0"/>
          <w:sz w:val="36"/>
          <w:szCs w:val="36"/>
        </w:rPr>
        <w:t>1. A. Mickiewicz – Dziady cz. II</w:t>
      </w:r>
    </w:p>
    <w:p w:rsidR="005D137F" w:rsidRPr="0045222A" w:rsidRDefault="005D137F" w:rsidP="00E36C56">
      <w:pPr>
        <w:pStyle w:val="Akapitzlist"/>
        <w:spacing w:after="0" w:line="240" w:lineRule="auto"/>
        <w:rPr>
          <w:rFonts w:ascii="Tempus Sans ITC" w:hAnsi="Tempus Sans ITC" w:cs="Tempus Sans ITC"/>
          <w:b/>
          <w:bCs/>
          <w:color w:val="0070C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70C0"/>
          <w:sz w:val="36"/>
          <w:szCs w:val="36"/>
        </w:rPr>
        <w:t>2. J. Słowacki – Balladyna</w:t>
      </w:r>
    </w:p>
    <w:p w:rsidR="005D137F" w:rsidRPr="0045222A" w:rsidRDefault="005D137F" w:rsidP="00E36C56">
      <w:pPr>
        <w:pStyle w:val="Akapitzlist"/>
        <w:spacing w:after="0" w:line="240" w:lineRule="auto"/>
        <w:rPr>
          <w:rFonts w:ascii="Tempus Sans ITC" w:hAnsi="Tempus Sans ITC" w:cs="Tempus Sans ITC"/>
          <w:b/>
          <w:bCs/>
          <w:color w:val="0070C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70C0"/>
          <w:sz w:val="36"/>
          <w:szCs w:val="36"/>
        </w:rPr>
        <w:t>3. A. de Saint- Exupery – Mały Ksi</w:t>
      </w:r>
      <w:r w:rsidRPr="0045222A">
        <w:rPr>
          <w:b/>
          <w:bCs/>
          <w:color w:val="0070C0"/>
          <w:sz w:val="36"/>
          <w:szCs w:val="36"/>
        </w:rPr>
        <w:t>ążę</w:t>
      </w:r>
    </w:p>
    <w:p w:rsidR="005D137F" w:rsidRPr="0045222A" w:rsidRDefault="005D137F" w:rsidP="00E36C56">
      <w:pPr>
        <w:pStyle w:val="Akapitzlist"/>
        <w:spacing w:after="0" w:line="240" w:lineRule="auto"/>
        <w:rPr>
          <w:rFonts w:ascii="Tempus Sans ITC" w:hAnsi="Tempus Sans ITC" w:cs="Tempus Sans ITC"/>
          <w:b/>
          <w:bCs/>
          <w:color w:val="0070C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70C0"/>
          <w:sz w:val="36"/>
          <w:szCs w:val="36"/>
        </w:rPr>
        <w:t>4. M. Musierowicz – Opium w rosole</w:t>
      </w:r>
    </w:p>
    <w:p w:rsidR="005D137F" w:rsidRPr="0045222A" w:rsidRDefault="005D137F" w:rsidP="00E36C56">
      <w:pPr>
        <w:pStyle w:val="Akapitzlist"/>
        <w:spacing w:after="0" w:line="240" w:lineRule="auto"/>
        <w:rPr>
          <w:rFonts w:ascii="Tempus Sans ITC" w:hAnsi="Tempus Sans ITC" w:cs="Tempus Sans ITC"/>
          <w:b/>
          <w:bCs/>
          <w:color w:val="0070C0"/>
          <w:sz w:val="36"/>
          <w:szCs w:val="36"/>
        </w:rPr>
      </w:pP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FF0000"/>
          <w:sz w:val="36"/>
          <w:szCs w:val="36"/>
          <w:u w:val="single"/>
        </w:rPr>
      </w:pPr>
      <w:r w:rsidRPr="0045222A">
        <w:rPr>
          <w:rFonts w:ascii="Tempus Sans ITC" w:hAnsi="Tempus Sans ITC" w:cs="Tempus Sans ITC"/>
          <w:b/>
          <w:bCs/>
          <w:color w:val="FF0000"/>
          <w:sz w:val="36"/>
          <w:szCs w:val="36"/>
          <w:u w:val="single"/>
        </w:rPr>
        <w:t>Kl. II</w:t>
      </w: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FF0000"/>
          <w:sz w:val="36"/>
          <w:szCs w:val="36"/>
          <w:u w:val="single"/>
        </w:rPr>
      </w:pPr>
    </w:p>
    <w:p w:rsidR="005D137F" w:rsidRPr="0045222A" w:rsidRDefault="005D137F" w:rsidP="00EC2B0D">
      <w:pPr>
        <w:pStyle w:val="Akapitzlist"/>
        <w:numPr>
          <w:ilvl w:val="0"/>
          <w:numId w:val="7"/>
        </w:num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FF0000"/>
          <w:sz w:val="36"/>
          <w:szCs w:val="36"/>
        </w:rPr>
        <w:t>Szekspir – Romeo i Julia</w:t>
      </w:r>
    </w:p>
    <w:p w:rsidR="005D137F" w:rsidRDefault="005D137F" w:rsidP="00EC2B0D">
      <w:pPr>
        <w:pStyle w:val="Akapitzlist"/>
        <w:numPr>
          <w:ilvl w:val="0"/>
          <w:numId w:val="7"/>
        </w:num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FF0000"/>
          <w:sz w:val="36"/>
          <w:szCs w:val="36"/>
        </w:rPr>
        <w:t>Molier – Sk</w:t>
      </w:r>
      <w:r w:rsidRPr="0045222A">
        <w:rPr>
          <w:b/>
          <w:bCs/>
          <w:color w:val="FF0000"/>
          <w:sz w:val="36"/>
          <w:szCs w:val="36"/>
        </w:rPr>
        <w:t>ą</w:t>
      </w:r>
      <w:r w:rsidRPr="0045222A">
        <w:rPr>
          <w:rFonts w:ascii="Tempus Sans ITC" w:hAnsi="Tempus Sans ITC" w:cs="Tempus Sans ITC"/>
          <w:b/>
          <w:bCs/>
          <w:color w:val="FF0000"/>
          <w:sz w:val="36"/>
          <w:szCs w:val="36"/>
        </w:rPr>
        <w:t>piec</w:t>
      </w:r>
    </w:p>
    <w:p w:rsidR="005D137F" w:rsidRDefault="005D137F" w:rsidP="00EC2B0D">
      <w:pPr>
        <w:pStyle w:val="Akapitzlist"/>
        <w:numPr>
          <w:ilvl w:val="0"/>
          <w:numId w:val="7"/>
        </w:num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FF0000"/>
          <w:sz w:val="36"/>
          <w:szCs w:val="36"/>
        </w:rPr>
        <w:t>A. Fredro – Zemsta</w:t>
      </w:r>
    </w:p>
    <w:p w:rsidR="00B820D0" w:rsidRDefault="005D137F" w:rsidP="00EC2B0D">
      <w:pPr>
        <w:pStyle w:val="Akapitzlist"/>
        <w:numPr>
          <w:ilvl w:val="0"/>
          <w:numId w:val="7"/>
        </w:num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  <w:r w:rsidRPr="00EC2B0D">
        <w:rPr>
          <w:rFonts w:ascii="Tempus Sans ITC" w:hAnsi="Tempus Sans ITC" w:cs="Tempus Sans ITC"/>
          <w:b/>
          <w:bCs/>
          <w:color w:val="FF0000"/>
          <w:sz w:val="36"/>
          <w:szCs w:val="36"/>
        </w:rPr>
        <w:t>H. Sienkiewicz – Latarnik</w:t>
      </w:r>
    </w:p>
    <w:p w:rsidR="005D137F" w:rsidRDefault="00B820D0" w:rsidP="00EC2B0D">
      <w:pPr>
        <w:pStyle w:val="Akapitzlist"/>
        <w:numPr>
          <w:ilvl w:val="0"/>
          <w:numId w:val="7"/>
        </w:num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  <w:r>
        <w:rPr>
          <w:rFonts w:ascii="Tempus Sans ITC" w:hAnsi="Tempus Sans ITC" w:cs="Tempus Sans ITC"/>
          <w:b/>
          <w:bCs/>
          <w:color w:val="FF0000"/>
          <w:sz w:val="36"/>
          <w:szCs w:val="36"/>
        </w:rPr>
        <w:t>Kamin</w:t>
      </w:r>
      <w:r w:rsidR="005D137F" w:rsidRPr="00EC2B0D">
        <w:rPr>
          <w:rFonts w:ascii="Tempus Sans ITC" w:hAnsi="Tempus Sans ITC" w:cs="Tempus Sans ITC"/>
          <w:b/>
          <w:bCs/>
          <w:color w:val="FF0000"/>
          <w:sz w:val="36"/>
          <w:szCs w:val="36"/>
        </w:rPr>
        <w:t>ski – Kamienie na szaniec</w:t>
      </w:r>
    </w:p>
    <w:p w:rsidR="005D137F" w:rsidRPr="0045222A" w:rsidRDefault="005D137F" w:rsidP="00B820D0">
      <w:pPr>
        <w:spacing w:after="0" w:line="240" w:lineRule="auto"/>
        <w:rPr>
          <w:rFonts w:ascii="Tempus Sans ITC" w:hAnsi="Tempus Sans ITC" w:cs="Tempus Sans ITC"/>
          <w:b/>
          <w:bCs/>
          <w:color w:val="FF0000"/>
          <w:sz w:val="36"/>
          <w:szCs w:val="36"/>
        </w:rPr>
      </w:pPr>
    </w:p>
    <w:p w:rsidR="005D137F" w:rsidRPr="0045222A" w:rsidRDefault="005D137F" w:rsidP="00E36C56">
      <w:pPr>
        <w:pStyle w:val="Akapitzlist"/>
        <w:rPr>
          <w:rFonts w:ascii="Tempus Sans ITC" w:hAnsi="Tempus Sans ITC" w:cs="Tempus Sans ITC"/>
          <w:b/>
          <w:bCs/>
          <w:color w:val="00B050"/>
          <w:sz w:val="36"/>
          <w:szCs w:val="36"/>
          <w:u w:val="single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  <w:u w:val="single"/>
        </w:rPr>
        <w:t>Kl. III</w:t>
      </w: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00B05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1. H. Sienkiewicz – Qvo vadis</w:t>
      </w: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00B05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2. B. Prus – Kamizelka</w:t>
      </w: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00B05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3. G. Orwell –Folwark zwierz</w:t>
      </w:r>
      <w:r w:rsidRPr="0045222A">
        <w:rPr>
          <w:b/>
          <w:bCs/>
          <w:color w:val="00B050"/>
          <w:sz w:val="36"/>
          <w:szCs w:val="36"/>
        </w:rPr>
        <w:t>ę</w:t>
      </w: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cy</w:t>
      </w:r>
    </w:p>
    <w:p w:rsidR="005D137F" w:rsidRPr="0045222A" w:rsidRDefault="005D137F" w:rsidP="00E36C56">
      <w:pPr>
        <w:pStyle w:val="Akapitzlist"/>
        <w:spacing w:after="0"/>
        <w:rPr>
          <w:rFonts w:ascii="Tempus Sans ITC" w:hAnsi="Tempus Sans ITC" w:cs="Tempus Sans ITC"/>
          <w:b/>
          <w:bCs/>
          <w:color w:val="00B05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4. A. Christie – 12 prac Herkulesa</w:t>
      </w:r>
    </w:p>
    <w:p w:rsidR="005D137F" w:rsidRPr="0045222A" w:rsidRDefault="005D137F" w:rsidP="00B820D0">
      <w:pPr>
        <w:pStyle w:val="Akapitzlist"/>
        <w:spacing w:after="0"/>
        <w:rPr>
          <w:rFonts w:ascii="Tempus Sans ITC" w:hAnsi="Tempus Sans ITC" w:cs="Tempus Sans ITC"/>
          <w:b/>
          <w:bCs/>
          <w:color w:val="00B050"/>
          <w:sz w:val="36"/>
          <w:szCs w:val="36"/>
        </w:rPr>
      </w:pP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5. E. Schmitt – Oskar i Pani Ró</w:t>
      </w:r>
      <w:r w:rsidRPr="0045222A">
        <w:rPr>
          <w:b/>
          <w:bCs/>
          <w:color w:val="00B050"/>
          <w:sz w:val="36"/>
          <w:szCs w:val="36"/>
        </w:rPr>
        <w:t>ż</w:t>
      </w:r>
      <w:r w:rsidRPr="0045222A">
        <w:rPr>
          <w:rFonts w:ascii="Tempus Sans ITC" w:hAnsi="Tempus Sans ITC" w:cs="Tempus Sans ITC"/>
          <w:b/>
          <w:bCs/>
          <w:color w:val="00B050"/>
          <w:sz w:val="36"/>
          <w:szCs w:val="36"/>
        </w:rPr>
        <w:t>a</w:t>
      </w:r>
    </w:p>
    <w:sectPr w:rsidR="005D137F" w:rsidRPr="0045222A" w:rsidSect="00646785">
      <w:pgSz w:w="11906" w:h="16838"/>
      <w:pgMar w:top="426" w:right="424" w:bottom="284" w:left="1417" w:header="709" w:footer="709" w:gutter="0"/>
      <w:pgBorders w:offsetFrom="page">
        <w:left w:val="celticKnotwork" w:sz="24" w:space="24" w:color="00B050"/>
        <w:right w:val="celticKnotwork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Courier New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9B6"/>
    <w:multiLevelType w:val="hybridMultilevel"/>
    <w:tmpl w:val="C324D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47EA"/>
    <w:multiLevelType w:val="hybridMultilevel"/>
    <w:tmpl w:val="602E4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87DB2"/>
    <w:multiLevelType w:val="hybridMultilevel"/>
    <w:tmpl w:val="12F6C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83F0C"/>
    <w:multiLevelType w:val="hybridMultilevel"/>
    <w:tmpl w:val="D18CA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E10D5"/>
    <w:multiLevelType w:val="hybridMultilevel"/>
    <w:tmpl w:val="FD483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A6211"/>
    <w:multiLevelType w:val="hybridMultilevel"/>
    <w:tmpl w:val="94167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C0160"/>
    <w:multiLevelType w:val="hybridMultilevel"/>
    <w:tmpl w:val="A2144E38"/>
    <w:lvl w:ilvl="0" w:tplc="2E76E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36C56"/>
    <w:rsid w:val="00054D96"/>
    <w:rsid w:val="0017003A"/>
    <w:rsid w:val="001C703C"/>
    <w:rsid w:val="002657C0"/>
    <w:rsid w:val="003E6D32"/>
    <w:rsid w:val="0045222A"/>
    <w:rsid w:val="004712B6"/>
    <w:rsid w:val="00476AA0"/>
    <w:rsid w:val="004F760B"/>
    <w:rsid w:val="005C0612"/>
    <w:rsid w:val="005D137F"/>
    <w:rsid w:val="0060055A"/>
    <w:rsid w:val="00602744"/>
    <w:rsid w:val="00646785"/>
    <w:rsid w:val="00727E35"/>
    <w:rsid w:val="008503CD"/>
    <w:rsid w:val="008E1B6E"/>
    <w:rsid w:val="00B820D0"/>
    <w:rsid w:val="00CC416A"/>
    <w:rsid w:val="00E36C56"/>
    <w:rsid w:val="00E8439C"/>
    <w:rsid w:val="00EC2B0D"/>
    <w:rsid w:val="00FA0EE4"/>
    <w:rsid w:val="00FC331B"/>
    <w:rsid w:val="00FC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5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6C5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7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dcterms:created xsi:type="dcterms:W3CDTF">2013-03-12T10:53:00Z</dcterms:created>
  <dcterms:modified xsi:type="dcterms:W3CDTF">2013-03-12T10:53:00Z</dcterms:modified>
</cp:coreProperties>
</file>