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6" w:rsidRPr="00350D4B" w:rsidRDefault="00395CD6" w:rsidP="00160A83">
      <w:pPr>
        <w:autoSpaceDE w:val="0"/>
        <w:autoSpaceDN w:val="0"/>
        <w:adjustRightInd w:val="0"/>
        <w:spacing w:after="0" w:line="240" w:lineRule="auto"/>
        <w:rPr>
          <w:rFonts w:ascii="ITC Zapf Chancery" w:eastAsia="GillSansUltraBold" w:hAnsi="ITC Zapf Chancery"/>
          <w:b/>
          <w:bCs/>
          <w:sz w:val="32"/>
          <w:szCs w:val="32"/>
        </w:rPr>
      </w:pPr>
    </w:p>
    <w:p w:rsidR="00395CD6" w:rsidRDefault="00395CD6" w:rsidP="00160A83">
      <w:pPr>
        <w:autoSpaceDE w:val="0"/>
        <w:autoSpaceDN w:val="0"/>
        <w:adjustRightInd w:val="0"/>
        <w:spacing w:after="0" w:line="240" w:lineRule="auto"/>
        <w:rPr>
          <w:rFonts w:ascii="Georgia" w:eastAsia="GillSansUltraBold" w:hAnsi="Georgia"/>
          <w:b/>
          <w:bCs/>
          <w:sz w:val="44"/>
          <w:szCs w:val="44"/>
        </w:rPr>
      </w:pPr>
      <w:r w:rsidRPr="00350D4B">
        <w:rPr>
          <w:rFonts w:ascii="Georgia" w:eastAsia="GillSansUltraBold" w:hAnsi="Georgia" w:cs="Georgia"/>
          <w:b/>
          <w:bCs/>
          <w:sz w:val="44"/>
          <w:szCs w:val="44"/>
        </w:rPr>
        <w:t>Kto jest dobrym czytelnikiem?</w:t>
      </w:r>
    </w:p>
    <w:p w:rsidR="00395CD6" w:rsidRPr="00350D4B" w:rsidRDefault="00395CD6" w:rsidP="00160A83">
      <w:pPr>
        <w:autoSpaceDE w:val="0"/>
        <w:autoSpaceDN w:val="0"/>
        <w:adjustRightInd w:val="0"/>
        <w:spacing w:after="0" w:line="240" w:lineRule="auto"/>
        <w:rPr>
          <w:rFonts w:ascii="Georgia" w:eastAsia="GillSansUltraBold" w:hAnsi="Georgia"/>
          <w:b/>
          <w:bCs/>
          <w:sz w:val="44"/>
          <w:szCs w:val="44"/>
        </w:rPr>
      </w:pPr>
    </w:p>
    <w:p w:rsidR="00395CD6" w:rsidRPr="00350D4B" w:rsidRDefault="00395CD6" w:rsidP="00160A83">
      <w:pPr>
        <w:autoSpaceDE w:val="0"/>
        <w:autoSpaceDN w:val="0"/>
        <w:adjustRightInd w:val="0"/>
        <w:spacing w:after="0" w:line="240" w:lineRule="auto"/>
        <w:rPr>
          <w:rFonts w:ascii="Georgia" w:eastAsia="GillSansUltraBold" w:hAnsi="Georgia"/>
          <w:b/>
          <w:bCs/>
          <w:sz w:val="44"/>
          <w:szCs w:val="44"/>
        </w:rPr>
      </w:pP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Nie jest ważne ile czytasz, ale…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  <w:u w:val="single"/>
        </w:rPr>
      </w:pPr>
      <w:r w:rsidRPr="00350D4B">
        <w:rPr>
          <w:rFonts w:ascii="Georgia" w:eastAsia="GillSansMT" w:hAnsi="Georgia" w:cs="Georgia"/>
          <w:sz w:val="44"/>
          <w:szCs w:val="44"/>
          <w:u w:val="single"/>
        </w:rPr>
        <w:t>co  czytasz?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Jak lektura wpływa na Ciebie?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Jakim stajesz się człowiekiem?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Czego się uczysz?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 xml:space="preserve">Czego się dowiadujesz? </w:t>
      </w:r>
      <w:r w:rsidRPr="00350D4B">
        <w:rPr>
          <w:rFonts w:ascii="Georgia" w:eastAsia="GillSansMT" w:hAnsi="Georgia" w:cs="Georgia"/>
          <w:sz w:val="44"/>
          <w:szCs w:val="44"/>
        </w:rPr>
        <w:br/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 xml:space="preserve">Nie ta osoba jest dobrym czytelnikiem, </w:t>
      </w:r>
      <w:r w:rsidRPr="00350D4B">
        <w:rPr>
          <w:rFonts w:ascii="Georgia" w:eastAsia="GillSansMT" w:hAnsi="Georgia" w:cs="Georgia"/>
          <w:sz w:val="44"/>
          <w:szCs w:val="44"/>
        </w:rPr>
        <w:br/>
        <w:t xml:space="preserve">która ma dużo wypożyczonych książek, </w:t>
      </w:r>
      <w:r w:rsidRPr="00350D4B">
        <w:rPr>
          <w:rFonts w:ascii="Georgia" w:eastAsia="GillSansMT" w:hAnsi="Georgia" w:cs="Georgia"/>
          <w:sz w:val="44"/>
          <w:szCs w:val="44"/>
        </w:rPr>
        <w:br/>
        <w:t>ale ta, która potrafi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korzystając z różnych książek</w:t>
      </w:r>
      <w:r w:rsidRPr="00350D4B">
        <w:rPr>
          <w:rFonts w:ascii="Georgia" w:eastAsia="GillSansMT" w:hAnsi="Georgia" w:cs="Georgia"/>
          <w:sz w:val="44"/>
          <w:szCs w:val="44"/>
        </w:rPr>
        <w:br/>
        <w:t xml:space="preserve">poszerzać swoje horyzonty, </w:t>
      </w:r>
      <w:r w:rsidRPr="00350D4B">
        <w:rPr>
          <w:rFonts w:ascii="Georgia" w:eastAsia="GillSansMT" w:hAnsi="Georgia" w:cs="Georgia"/>
          <w:sz w:val="44"/>
          <w:szCs w:val="44"/>
        </w:rPr>
        <w:br/>
        <w:t>rozwijać zainteresowania,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odnajdywać potrzebne informacje,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 xml:space="preserve">która – czytając… </w:t>
      </w:r>
      <w:r w:rsidRPr="00350D4B">
        <w:rPr>
          <w:rFonts w:ascii="Georgia" w:eastAsia="GillSansMT" w:hAnsi="Georgia" w:cs="Georgia"/>
          <w:sz w:val="44"/>
          <w:szCs w:val="44"/>
        </w:rPr>
        <w:br/>
        <w:t>staje się lepszym człowiekiem,</w:t>
      </w:r>
    </w:p>
    <w:p w:rsidR="00395CD6" w:rsidRPr="00350D4B" w:rsidRDefault="00395CD6" w:rsidP="00160A83">
      <w:pPr>
        <w:autoSpaceDE w:val="0"/>
        <w:autoSpaceDN w:val="0"/>
        <w:adjustRightInd w:val="0"/>
        <w:spacing w:after="0"/>
        <w:rPr>
          <w:rFonts w:ascii="Georgia" w:eastAsia="GillSansMT" w:hAnsi="Georgia" w:cs="Georgi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 xml:space="preserve">uczy się myśleć, </w:t>
      </w:r>
      <w:r w:rsidRPr="00350D4B">
        <w:rPr>
          <w:rFonts w:ascii="Georgia" w:eastAsia="GillSansMT" w:hAnsi="Georgia" w:cs="Georgia"/>
          <w:sz w:val="44"/>
          <w:szCs w:val="44"/>
        </w:rPr>
        <w:br/>
        <w:t>rozumieć drugą osobę</w:t>
      </w:r>
    </w:p>
    <w:p w:rsidR="00395CD6" w:rsidRPr="00350D4B" w:rsidRDefault="00395CD6" w:rsidP="00B676BC">
      <w:pPr>
        <w:rPr>
          <w:rFonts w:ascii="Pristina" w:eastAsia="GillSansMT" w:hAnsi="Pristina" w:cs="Pristina"/>
          <w:sz w:val="44"/>
          <w:szCs w:val="44"/>
        </w:rPr>
      </w:pPr>
      <w:r w:rsidRPr="00350D4B">
        <w:rPr>
          <w:rFonts w:ascii="Georgia" w:eastAsia="GillSansMT" w:hAnsi="Georgia" w:cs="Georgia"/>
          <w:sz w:val="44"/>
          <w:szCs w:val="44"/>
        </w:rPr>
        <w:t>i siebie</w:t>
      </w:r>
      <w:r w:rsidRPr="00350D4B">
        <w:rPr>
          <w:rFonts w:ascii="Pristina" w:eastAsia="GillSansMT" w:hAnsi="Pristina" w:cs="Pristina"/>
          <w:sz w:val="44"/>
          <w:szCs w:val="44"/>
        </w:rPr>
        <w:t>.</w:t>
      </w:r>
    </w:p>
    <w:sectPr w:rsidR="00395CD6" w:rsidRPr="00350D4B" w:rsidSect="003A3AAF">
      <w:headerReference w:type="default" r:id="rId6"/>
      <w:footerReference w:type="default" r:id="rId7"/>
      <w:pgSz w:w="11906" w:h="16838"/>
      <w:pgMar w:top="568" w:right="1417" w:bottom="142" w:left="2410" w:header="709" w:footer="709" w:gutter="0"/>
      <w:pgBorders w:offsetFrom="page">
        <w:left w:val="zanyTriangles" w:sz="24" w:space="24" w:color="FFC000"/>
        <w:right w:val="zanyTriangles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D6" w:rsidRDefault="00395CD6" w:rsidP="00E0027F">
      <w:pPr>
        <w:spacing w:after="0" w:line="240" w:lineRule="auto"/>
      </w:pPr>
      <w:r>
        <w:separator/>
      </w:r>
    </w:p>
  </w:endnote>
  <w:endnote w:type="continuationSeparator" w:id="0">
    <w:p w:rsidR="00395CD6" w:rsidRDefault="00395CD6" w:rsidP="00E0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Zapf Chancery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GillSansUltra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San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istina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D6" w:rsidRDefault="00395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D6" w:rsidRDefault="00395CD6" w:rsidP="00E0027F">
      <w:pPr>
        <w:spacing w:after="0" w:line="240" w:lineRule="auto"/>
      </w:pPr>
      <w:r>
        <w:separator/>
      </w:r>
    </w:p>
  </w:footnote>
  <w:footnote w:type="continuationSeparator" w:id="0">
    <w:p w:rsidR="00395CD6" w:rsidRDefault="00395CD6" w:rsidP="00E0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D6" w:rsidRDefault="00395CD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3705" o:spid="_x0000_s2049" type="#_x0000_t75" style="position:absolute;margin-left:0;margin-top:0;width:403.85pt;height:302.9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EC"/>
    <w:rsid w:val="00015043"/>
    <w:rsid w:val="000423F2"/>
    <w:rsid w:val="00160A83"/>
    <w:rsid w:val="001F2610"/>
    <w:rsid w:val="003032C2"/>
    <w:rsid w:val="00350D4B"/>
    <w:rsid w:val="00395CD6"/>
    <w:rsid w:val="00396167"/>
    <w:rsid w:val="003A3AAF"/>
    <w:rsid w:val="003F64DB"/>
    <w:rsid w:val="004107D5"/>
    <w:rsid w:val="00413F7B"/>
    <w:rsid w:val="0043132B"/>
    <w:rsid w:val="00456B6B"/>
    <w:rsid w:val="004771CB"/>
    <w:rsid w:val="004814EB"/>
    <w:rsid w:val="00595F62"/>
    <w:rsid w:val="005E5DFD"/>
    <w:rsid w:val="006039D3"/>
    <w:rsid w:val="00671E81"/>
    <w:rsid w:val="00851EDA"/>
    <w:rsid w:val="008C685A"/>
    <w:rsid w:val="00926018"/>
    <w:rsid w:val="009B68F1"/>
    <w:rsid w:val="009D2441"/>
    <w:rsid w:val="009E5EF5"/>
    <w:rsid w:val="00A31F6E"/>
    <w:rsid w:val="00A53D9A"/>
    <w:rsid w:val="00AC60A9"/>
    <w:rsid w:val="00B676BC"/>
    <w:rsid w:val="00C4059E"/>
    <w:rsid w:val="00C46331"/>
    <w:rsid w:val="00C76C52"/>
    <w:rsid w:val="00CC416A"/>
    <w:rsid w:val="00E0027F"/>
    <w:rsid w:val="00EA4578"/>
    <w:rsid w:val="00ED2601"/>
    <w:rsid w:val="00F07EEC"/>
    <w:rsid w:val="00F11B74"/>
    <w:rsid w:val="00F87D64"/>
    <w:rsid w:val="00F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0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27F"/>
  </w:style>
  <w:style w:type="paragraph" w:styleId="Footer">
    <w:name w:val="footer"/>
    <w:basedOn w:val="Normal"/>
    <w:link w:val="FooterChar"/>
    <w:uiPriority w:val="99"/>
    <w:semiHidden/>
    <w:rsid w:val="00E0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71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</dc:creator>
  <cp:keywords/>
  <dc:description/>
  <cp:lastModifiedBy>GP</cp:lastModifiedBy>
  <cp:revision>5</cp:revision>
  <cp:lastPrinted>2012-11-13T08:35:00Z</cp:lastPrinted>
  <dcterms:created xsi:type="dcterms:W3CDTF">2013-03-11T12:43:00Z</dcterms:created>
  <dcterms:modified xsi:type="dcterms:W3CDTF">2013-03-11T19:43:00Z</dcterms:modified>
</cp:coreProperties>
</file>